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E9" w:rsidRDefault="006B4C69" w:rsidP="009E07E9">
      <w:pPr>
        <w:jc w:val="center"/>
        <w:rPr>
          <w:sz w:val="40"/>
          <w:szCs w:val="40"/>
        </w:rPr>
      </w:pPr>
      <w:r w:rsidRPr="00BC4636">
        <w:rPr>
          <w:sz w:val="40"/>
          <w:szCs w:val="40"/>
        </w:rPr>
        <w:t>Religious Education Themes</w:t>
      </w:r>
      <w:r w:rsidR="0049420A">
        <w:rPr>
          <w:sz w:val="40"/>
          <w:szCs w:val="40"/>
        </w:rPr>
        <w:t xml:space="preserve"> and Kerygmatic Statements</w:t>
      </w:r>
    </w:p>
    <w:p w:rsidR="009B25AB" w:rsidRDefault="008F301C" w:rsidP="009B25AB">
      <w:pPr>
        <w:spacing w:after="0"/>
        <w:rPr>
          <w:sz w:val="28"/>
          <w:szCs w:val="28"/>
        </w:rPr>
      </w:pPr>
      <w:r w:rsidRPr="008F301C">
        <w:rPr>
          <w:sz w:val="28"/>
          <w:szCs w:val="28"/>
        </w:rPr>
        <w:t>December - Incarnation/Holy Family</w:t>
      </w:r>
    </w:p>
    <w:p w:rsidR="008F301C" w:rsidRDefault="008F301C" w:rsidP="009B25AB">
      <w:pPr>
        <w:spacing w:after="0"/>
      </w:pPr>
      <w:r>
        <w:t>God truly became one of us in the person of Jesus.  He came to save us from sin, reestablish our union with God and give us divine life in Him.</w:t>
      </w:r>
    </w:p>
    <w:p w:rsidR="009454FC" w:rsidRDefault="009454FC" w:rsidP="008F301C">
      <w:pPr>
        <w:pStyle w:val="ListParagraph"/>
        <w:spacing w:after="0"/>
        <w:ind w:left="0"/>
      </w:pPr>
      <w:r>
        <w:t>Monthly devotion: Immaculate Conception</w:t>
      </w:r>
    </w:p>
    <w:p w:rsidR="009454FC" w:rsidRDefault="009454FC" w:rsidP="008F301C">
      <w:pPr>
        <w:pStyle w:val="ListParagraph"/>
        <w:spacing w:after="0"/>
        <w:ind w:left="0"/>
      </w:pPr>
      <w:r>
        <w:t>Holy Days and Feasts: Our Lady of Guadalupe, Holy Innocents, Nativity, Holy Family</w:t>
      </w:r>
    </w:p>
    <w:p w:rsidR="008F301C" w:rsidRDefault="008F301C" w:rsidP="008F301C">
      <w:pPr>
        <w:spacing w:after="0"/>
        <w:rPr>
          <w:sz w:val="28"/>
          <w:szCs w:val="28"/>
        </w:rPr>
      </w:pPr>
    </w:p>
    <w:p w:rsidR="006B4C69" w:rsidRPr="008F301C" w:rsidRDefault="008F301C" w:rsidP="008F301C">
      <w:pPr>
        <w:spacing w:after="0"/>
        <w:rPr>
          <w:sz w:val="40"/>
          <w:szCs w:val="40"/>
        </w:rPr>
      </w:pPr>
      <w:r w:rsidRPr="008F301C">
        <w:rPr>
          <w:sz w:val="28"/>
          <w:szCs w:val="28"/>
        </w:rPr>
        <w:t xml:space="preserve">January - </w:t>
      </w:r>
      <w:r w:rsidR="006B4C69" w:rsidRPr="008F301C">
        <w:rPr>
          <w:sz w:val="28"/>
          <w:szCs w:val="28"/>
        </w:rPr>
        <w:t>God/Blessed Trinity</w:t>
      </w:r>
    </w:p>
    <w:p w:rsidR="0049420A" w:rsidRDefault="0049420A" w:rsidP="008F301C">
      <w:pPr>
        <w:spacing w:after="0"/>
      </w:pPr>
      <w:r>
        <w:t xml:space="preserve">There is one true God who </w:t>
      </w:r>
      <w:r w:rsidR="0020021C">
        <w:t xml:space="preserve">exists in three divine persons. He </w:t>
      </w:r>
      <w:r>
        <w:t>love</w:t>
      </w:r>
      <w:r w:rsidR="0020021C">
        <w:t xml:space="preserve">s us into existence and desires </w:t>
      </w:r>
      <w:r>
        <w:t>relationship with us.</w:t>
      </w:r>
    </w:p>
    <w:p w:rsidR="009454FC" w:rsidRDefault="009454FC" w:rsidP="008F301C">
      <w:pPr>
        <w:spacing w:after="0"/>
      </w:pPr>
      <w:r>
        <w:t>Monthly devotion: Holy Name of Jesus</w:t>
      </w:r>
    </w:p>
    <w:p w:rsidR="009454FC" w:rsidRDefault="009454FC" w:rsidP="008F301C">
      <w:pPr>
        <w:spacing w:after="0"/>
      </w:pPr>
      <w:r>
        <w:t xml:space="preserve">Holy Days and feasts: Mary Mother of God, Epiphany, Baptism of the Lord </w:t>
      </w:r>
    </w:p>
    <w:p w:rsidR="00AD15CF" w:rsidRDefault="00E5256F" w:rsidP="008F301C">
      <w:pPr>
        <w:spacing w:after="0"/>
        <w:rPr>
          <w:b/>
          <w:sz w:val="28"/>
          <w:szCs w:val="28"/>
        </w:rPr>
      </w:pPr>
      <w:r>
        <w:rPr>
          <w:b/>
          <w:sz w:val="28"/>
          <w:szCs w:val="28"/>
        </w:rPr>
        <w:tab/>
      </w:r>
    </w:p>
    <w:p w:rsidR="009B25AB" w:rsidRDefault="008F301C" w:rsidP="008F301C">
      <w:pPr>
        <w:spacing w:after="0"/>
        <w:rPr>
          <w:sz w:val="28"/>
          <w:szCs w:val="28"/>
        </w:rPr>
      </w:pPr>
      <w:r w:rsidRPr="008F301C">
        <w:rPr>
          <w:sz w:val="28"/>
          <w:szCs w:val="28"/>
        </w:rPr>
        <w:t xml:space="preserve">February </w:t>
      </w:r>
      <w:r w:rsidR="009B25AB">
        <w:rPr>
          <w:sz w:val="28"/>
          <w:szCs w:val="28"/>
        </w:rPr>
        <w:t>–</w:t>
      </w:r>
      <w:r w:rsidRPr="008F301C">
        <w:rPr>
          <w:sz w:val="28"/>
          <w:szCs w:val="28"/>
        </w:rPr>
        <w:t xml:space="preserve"> </w:t>
      </w:r>
      <w:r w:rsidR="009E07E9" w:rsidRPr="008F301C">
        <w:rPr>
          <w:sz w:val="28"/>
          <w:szCs w:val="28"/>
        </w:rPr>
        <w:t>P</w:t>
      </w:r>
      <w:r w:rsidR="006B4C69" w:rsidRPr="008F301C">
        <w:rPr>
          <w:sz w:val="28"/>
          <w:szCs w:val="28"/>
        </w:rPr>
        <w:t>rayer</w:t>
      </w:r>
    </w:p>
    <w:p w:rsidR="0049420A" w:rsidRDefault="0049420A" w:rsidP="008F301C">
      <w:pPr>
        <w:spacing w:after="0"/>
      </w:pPr>
      <w:r>
        <w:t xml:space="preserve">In prayer we lift our hearts and minds to participate in a relationship of love with our God.  Humbly we ask to know Him and open ourselves to His holy will. </w:t>
      </w:r>
    </w:p>
    <w:p w:rsidR="008F301C" w:rsidRDefault="009454FC" w:rsidP="008F301C">
      <w:pPr>
        <w:spacing w:after="0"/>
      </w:pPr>
      <w:r w:rsidRPr="009454FC">
        <w:t>Monthly devotion: Holy Family</w:t>
      </w:r>
    </w:p>
    <w:p w:rsidR="009454FC" w:rsidRPr="009454FC" w:rsidRDefault="009454FC" w:rsidP="008F301C">
      <w:pPr>
        <w:spacing w:after="0"/>
      </w:pPr>
      <w:r>
        <w:t xml:space="preserve">Holy Days and Feasts: Presentation of the Lord, Our Lady of Lourdes, Chair of Peter, </w:t>
      </w:r>
    </w:p>
    <w:p w:rsidR="009454FC" w:rsidRPr="009454FC" w:rsidRDefault="009454FC" w:rsidP="008F301C">
      <w:pPr>
        <w:spacing w:after="0"/>
      </w:pPr>
    </w:p>
    <w:p w:rsidR="008F301C" w:rsidRPr="008F301C" w:rsidRDefault="008F301C" w:rsidP="008F301C">
      <w:pPr>
        <w:spacing w:after="0"/>
        <w:rPr>
          <w:sz w:val="28"/>
          <w:szCs w:val="28"/>
        </w:rPr>
      </w:pPr>
      <w:r w:rsidRPr="008F301C">
        <w:rPr>
          <w:sz w:val="28"/>
          <w:szCs w:val="28"/>
        </w:rPr>
        <w:t>March - Sacraments</w:t>
      </w:r>
    </w:p>
    <w:p w:rsidR="008F301C" w:rsidRDefault="008F301C" w:rsidP="008F301C">
      <w:pPr>
        <w:pStyle w:val="ListParagraph"/>
        <w:spacing w:after="0"/>
        <w:ind w:left="0"/>
        <w:rPr>
          <w:sz w:val="24"/>
          <w:szCs w:val="24"/>
        </w:rPr>
      </w:pPr>
      <w:r w:rsidRPr="0049420A">
        <w:rPr>
          <w:sz w:val="24"/>
          <w:szCs w:val="24"/>
        </w:rPr>
        <w:t>Catholic life revolve</w:t>
      </w:r>
      <w:r>
        <w:rPr>
          <w:sz w:val="24"/>
          <w:szCs w:val="24"/>
        </w:rPr>
        <w:t>s</w:t>
      </w:r>
      <w:r w:rsidRPr="0049420A">
        <w:rPr>
          <w:sz w:val="24"/>
          <w:szCs w:val="24"/>
        </w:rPr>
        <w:t xml:space="preserve"> around the relationship between prayer and the outpouring of grace that come from the liturgy and the sacraments.  The Sacraments, in addition to being sources of grace, are the means by which the people of God stay connected to God and His promise of eternal life.</w:t>
      </w:r>
    </w:p>
    <w:p w:rsidR="009454FC" w:rsidRPr="0049420A" w:rsidRDefault="009454FC" w:rsidP="008F301C">
      <w:pPr>
        <w:pStyle w:val="ListParagraph"/>
        <w:spacing w:after="0"/>
        <w:ind w:left="0"/>
        <w:rPr>
          <w:sz w:val="24"/>
          <w:szCs w:val="24"/>
        </w:rPr>
      </w:pPr>
      <w:r>
        <w:rPr>
          <w:sz w:val="24"/>
          <w:szCs w:val="24"/>
        </w:rPr>
        <w:t>Monthly devotion: St. Joseph</w:t>
      </w:r>
    </w:p>
    <w:p w:rsidR="009454FC" w:rsidRPr="009454FC" w:rsidRDefault="009454FC" w:rsidP="008F301C">
      <w:pPr>
        <w:spacing w:after="0"/>
      </w:pPr>
      <w:r w:rsidRPr="009454FC">
        <w:t>Holy Days and Feasts</w:t>
      </w:r>
      <w:r>
        <w:t>:</w:t>
      </w:r>
      <w:r w:rsidR="00A1467F">
        <w:t xml:space="preserve"> St. Joseph, Annunciation, </w:t>
      </w:r>
    </w:p>
    <w:p w:rsidR="009454FC" w:rsidRDefault="009454FC" w:rsidP="008F301C">
      <w:pPr>
        <w:spacing w:after="0"/>
        <w:rPr>
          <w:sz w:val="28"/>
          <w:szCs w:val="28"/>
        </w:rPr>
      </w:pPr>
    </w:p>
    <w:p w:rsidR="008F301C" w:rsidRPr="008F301C" w:rsidRDefault="00A1467F" w:rsidP="008F301C">
      <w:pPr>
        <w:spacing w:after="0"/>
        <w:rPr>
          <w:sz w:val="28"/>
          <w:szCs w:val="28"/>
        </w:rPr>
      </w:pPr>
      <w:r>
        <w:rPr>
          <w:sz w:val="28"/>
          <w:szCs w:val="28"/>
        </w:rPr>
        <w:t>A</w:t>
      </w:r>
      <w:r w:rsidR="008F301C" w:rsidRPr="008F301C">
        <w:rPr>
          <w:sz w:val="28"/>
          <w:szCs w:val="28"/>
        </w:rPr>
        <w:t>pril - Paschal Mystery</w:t>
      </w:r>
    </w:p>
    <w:p w:rsidR="008F301C" w:rsidRDefault="008F301C" w:rsidP="008F301C">
      <w:pPr>
        <w:pStyle w:val="ListParagraph"/>
        <w:spacing w:after="0"/>
        <w:ind w:left="0"/>
      </w:pPr>
      <w:r>
        <w:t xml:space="preserve">Through the suffering, death, resurrection and ascension of Jesus Christ salvation has been won for us and we are truly redeemed by His blood.  Acceptance of this free gift promises new life as a fully human person for eternity.  </w:t>
      </w:r>
    </w:p>
    <w:p w:rsidR="009454FC" w:rsidRDefault="009454FC" w:rsidP="008F301C">
      <w:pPr>
        <w:pStyle w:val="ListParagraph"/>
        <w:spacing w:after="0"/>
        <w:ind w:left="0"/>
      </w:pPr>
      <w:r>
        <w:t>Monthly Theme: Blessed Sacrament</w:t>
      </w:r>
    </w:p>
    <w:p w:rsidR="00A1467F" w:rsidRDefault="00A1467F" w:rsidP="008F301C">
      <w:pPr>
        <w:pStyle w:val="ListParagraph"/>
        <w:spacing w:after="0"/>
        <w:ind w:left="0"/>
      </w:pPr>
      <w:r>
        <w:t>Holy Days and Feasts: Palm Sunday, Divine Mercy</w:t>
      </w:r>
    </w:p>
    <w:p w:rsidR="00AD15CF" w:rsidRPr="00AD15CF" w:rsidRDefault="00AD15CF" w:rsidP="008F301C">
      <w:pPr>
        <w:pStyle w:val="ListParagraph"/>
        <w:spacing w:after="0"/>
        <w:ind w:left="0"/>
        <w:rPr>
          <w:sz w:val="28"/>
          <w:szCs w:val="28"/>
        </w:rPr>
      </w:pPr>
    </w:p>
    <w:p w:rsidR="009B25AB" w:rsidRDefault="008F301C" w:rsidP="008F301C">
      <w:pPr>
        <w:spacing w:after="0"/>
        <w:rPr>
          <w:sz w:val="28"/>
          <w:szCs w:val="28"/>
        </w:rPr>
      </w:pPr>
      <w:r w:rsidRPr="008F301C">
        <w:rPr>
          <w:sz w:val="28"/>
          <w:szCs w:val="28"/>
        </w:rPr>
        <w:t xml:space="preserve">May </w:t>
      </w:r>
      <w:r w:rsidR="009B25AB">
        <w:rPr>
          <w:sz w:val="28"/>
          <w:szCs w:val="28"/>
        </w:rPr>
        <w:t>–</w:t>
      </w:r>
      <w:r w:rsidRPr="008F301C">
        <w:rPr>
          <w:sz w:val="28"/>
          <w:szCs w:val="28"/>
        </w:rPr>
        <w:t xml:space="preserve"> </w:t>
      </w:r>
      <w:r w:rsidR="006B4C69" w:rsidRPr="008F301C">
        <w:rPr>
          <w:sz w:val="28"/>
          <w:szCs w:val="28"/>
        </w:rPr>
        <w:t>Creation</w:t>
      </w:r>
    </w:p>
    <w:p w:rsidR="0020021C" w:rsidRDefault="0020021C" w:rsidP="008F301C">
      <w:pPr>
        <w:spacing w:after="0"/>
      </w:pPr>
      <w:r w:rsidRPr="00AD15CF">
        <w:t>God created all things from nothing; animals, human beings and angles are all works of creation and have distinct natures.  All creation is an outpouring of God’s love and has a proper purpose.</w:t>
      </w:r>
    </w:p>
    <w:p w:rsidR="00AD15CF" w:rsidRPr="009454FC" w:rsidRDefault="009454FC" w:rsidP="008F301C">
      <w:pPr>
        <w:spacing w:after="0"/>
      </w:pPr>
      <w:r w:rsidRPr="009454FC">
        <w:t>Monthly Theme: Blessed Virgin Mary</w:t>
      </w:r>
    </w:p>
    <w:p w:rsidR="009454FC" w:rsidRPr="009454FC" w:rsidRDefault="00A1467F" w:rsidP="008F301C">
      <w:pPr>
        <w:spacing w:after="0"/>
      </w:pPr>
      <w:r>
        <w:t xml:space="preserve">Holy Days and Feasts: The Ascension, </w:t>
      </w:r>
      <w:proofErr w:type="gramStart"/>
      <w:r>
        <w:t>The</w:t>
      </w:r>
      <w:proofErr w:type="gramEnd"/>
      <w:r>
        <w:t xml:space="preserve"> Visitation</w:t>
      </w:r>
    </w:p>
    <w:p w:rsidR="008F301C" w:rsidRPr="008F301C" w:rsidRDefault="008F301C" w:rsidP="008F301C">
      <w:pPr>
        <w:spacing w:after="0"/>
        <w:rPr>
          <w:sz w:val="28"/>
          <w:szCs w:val="28"/>
        </w:rPr>
      </w:pPr>
      <w:r w:rsidRPr="008F301C">
        <w:rPr>
          <w:sz w:val="28"/>
          <w:szCs w:val="28"/>
        </w:rPr>
        <w:lastRenderedPageBreak/>
        <w:t>June - Life of Virtue</w:t>
      </w:r>
    </w:p>
    <w:p w:rsidR="008F301C" w:rsidRDefault="008F301C" w:rsidP="008F301C">
      <w:pPr>
        <w:pStyle w:val="ListParagraph"/>
        <w:spacing w:after="0"/>
        <w:ind w:left="0"/>
      </w:pPr>
      <w:r w:rsidRPr="00AD15CF">
        <w:t xml:space="preserve">The Father’s plan </w:t>
      </w:r>
      <w:r>
        <w:t>for the human person is to freely offer His grace to give us the capacity to act in virtue as his sons and daughters and inheritors of the kingdom.</w:t>
      </w:r>
    </w:p>
    <w:p w:rsidR="009454FC" w:rsidRDefault="009454FC" w:rsidP="008F301C">
      <w:pPr>
        <w:pStyle w:val="ListParagraph"/>
        <w:spacing w:after="0"/>
        <w:ind w:left="0"/>
      </w:pPr>
      <w:r>
        <w:t>Monthly Theme: The Sacred Heart of Jesus</w:t>
      </w:r>
    </w:p>
    <w:p w:rsidR="00A1467F" w:rsidRPr="00AD15CF" w:rsidRDefault="00A1467F" w:rsidP="008F301C">
      <w:pPr>
        <w:pStyle w:val="ListParagraph"/>
        <w:spacing w:after="0"/>
        <w:ind w:left="0"/>
      </w:pPr>
      <w:r>
        <w:t>Holy Days and Feasts: Pentecost, Most Holy Trinity, Corpus Christi, Sacred Heart of Jesus</w:t>
      </w:r>
    </w:p>
    <w:p w:rsidR="008F301C" w:rsidRDefault="008F301C" w:rsidP="008F301C">
      <w:pPr>
        <w:spacing w:after="0"/>
        <w:rPr>
          <w:sz w:val="28"/>
          <w:szCs w:val="28"/>
        </w:rPr>
      </w:pPr>
    </w:p>
    <w:p w:rsidR="008F301C" w:rsidRDefault="008F301C" w:rsidP="008F301C">
      <w:pPr>
        <w:spacing w:after="0"/>
        <w:rPr>
          <w:sz w:val="28"/>
          <w:szCs w:val="28"/>
        </w:rPr>
      </w:pPr>
      <w:r w:rsidRPr="008F301C">
        <w:rPr>
          <w:sz w:val="28"/>
          <w:szCs w:val="28"/>
        </w:rPr>
        <w:t>July - Scripture/Tradition</w:t>
      </w:r>
    </w:p>
    <w:p w:rsidR="008F301C" w:rsidRDefault="008F301C" w:rsidP="008F301C">
      <w:pPr>
        <w:spacing w:after="0"/>
      </w:pPr>
      <w:r w:rsidRPr="00962D7F">
        <w:t xml:space="preserve">In order for God to reveal Himself to us He has spoken to us in human words.  This Divine Revelation is safeguarded by the Holy Spirit and handed on to all through the Church. </w:t>
      </w:r>
    </w:p>
    <w:p w:rsidR="009454FC" w:rsidRDefault="009454FC" w:rsidP="008F301C">
      <w:pPr>
        <w:spacing w:after="0"/>
      </w:pPr>
      <w:r>
        <w:t>Monthly devotion: The Precious Blood of Jesus</w:t>
      </w:r>
    </w:p>
    <w:p w:rsidR="00A1467F" w:rsidRPr="00962D7F" w:rsidRDefault="00A1467F" w:rsidP="008F301C">
      <w:pPr>
        <w:spacing w:after="0"/>
      </w:pPr>
      <w:r>
        <w:t xml:space="preserve">Holy Days and Feasts: Our Lady of Mt Carmel, </w:t>
      </w:r>
      <w:proofErr w:type="spellStart"/>
      <w:r>
        <w:t>Sts</w:t>
      </w:r>
      <w:proofErr w:type="spellEnd"/>
      <w:r>
        <w:t xml:space="preserve"> Anne and Joachim</w:t>
      </w:r>
    </w:p>
    <w:p w:rsidR="00B44450" w:rsidRDefault="00B44450" w:rsidP="008F301C">
      <w:pPr>
        <w:spacing w:after="0"/>
        <w:rPr>
          <w:sz w:val="28"/>
          <w:szCs w:val="28"/>
        </w:rPr>
      </w:pPr>
    </w:p>
    <w:p w:rsidR="008F301C" w:rsidRPr="008F301C" w:rsidRDefault="008F301C" w:rsidP="008F301C">
      <w:pPr>
        <w:spacing w:after="0"/>
        <w:rPr>
          <w:sz w:val="28"/>
          <w:szCs w:val="28"/>
        </w:rPr>
      </w:pPr>
      <w:r>
        <w:rPr>
          <w:sz w:val="28"/>
          <w:szCs w:val="28"/>
        </w:rPr>
        <w:t xml:space="preserve">August - </w:t>
      </w:r>
      <w:r w:rsidRPr="008F301C">
        <w:rPr>
          <w:sz w:val="28"/>
          <w:szCs w:val="28"/>
        </w:rPr>
        <w:t>Commandments/</w:t>
      </w:r>
      <w:r w:rsidR="009B25AB" w:rsidRPr="008F301C">
        <w:rPr>
          <w:sz w:val="28"/>
          <w:szCs w:val="28"/>
        </w:rPr>
        <w:t xml:space="preserve"> </w:t>
      </w:r>
      <w:r w:rsidRPr="008F301C">
        <w:rPr>
          <w:sz w:val="28"/>
          <w:szCs w:val="28"/>
        </w:rPr>
        <w:t>Social Teaching</w:t>
      </w:r>
    </w:p>
    <w:p w:rsidR="008F301C" w:rsidRDefault="008F301C" w:rsidP="008F301C">
      <w:pPr>
        <w:spacing w:after="0"/>
      </w:pPr>
      <w:r>
        <w:t xml:space="preserve">God, as our creator, knows how we are best to live.  The commandments, the beatitudes and all the wisdom of the deposit of faith show us the way to happiness in this life and eternal joy in the next </w:t>
      </w:r>
    </w:p>
    <w:p w:rsidR="008F301C" w:rsidRDefault="009454FC" w:rsidP="008F301C">
      <w:pPr>
        <w:spacing w:after="0"/>
      </w:pPr>
      <w:r w:rsidRPr="009454FC">
        <w:t>Monthly theme: Immaculate heart of Mary</w:t>
      </w:r>
    </w:p>
    <w:p w:rsidR="00A1467F" w:rsidRPr="009454FC" w:rsidRDefault="00A1467F" w:rsidP="008F301C">
      <w:pPr>
        <w:spacing w:after="0"/>
      </w:pPr>
      <w:r>
        <w:t xml:space="preserve">Hoy Days and Feasts: The transfiguration, The Assumption, </w:t>
      </w:r>
      <w:proofErr w:type="spellStart"/>
      <w:r>
        <w:t>Queenship</w:t>
      </w:r>
      <w:proofErr w:type="spellEnd"/>
      <w:r>
        <w:t xml:space="preserve"> of Mary, St. Augustine</w:t>
      </w:r>
    </w:p>
    <w:p w:rsidR="009454FC" w:rsidRPr="009454FC" w:rsidRDefault="009454FC" w:rsidP="008F301C">
      <w:pPr>
        <w:spacing w:after="0"/>
      </w:pPr>
    </w:p>
    <w:p w:rsidR="008F301C" w:rsidRPr="008F301C" w:rsidRDefault="008F301C" w:rsidP="008F301C">
      <w:pPr>
        <w:spacing w:after="0"/>
        <w:rPr>
          <w:sz w:val="28"/>
          <w:szCs w:val="28"/>
        </w:rPr>
      </w:pPr>
      <w:r>
        <w:rPr>
          <w:sz w:val="28"/>
          <w:szCs w:val="28"/>
        </w:rPr>
        <w:t xml:space="preserve">September - </w:t>
      </w:r>
      <w:r w:rsidRPr="008F301C">
        <w:rPr>
          <w:sz w:val="28"/>
          <w:szCs w:val="28"/>
        </w:rPr>
        <w:t>Liturgy/Mass/Eucharist</w:t>
      </w:r>
    </w:p>
    <w:p w:rsidR="008F301C" w:rsidRDefault="008F301C" w:rsidP="008F301C">
      <w:pPr>
        <w:spacing w:after="0"/>
      </w:pPr>
      <w:r>
        <w:t xml:space="preserve">The holy Mass is the central act of worship by which Jesus’ paschal mystery is again made present in order that we participate with Him in a gift of love to the Father.   </w:t>
      </w:r>
    </w:p>
    <w:p w:rsidR="009454FC" w:rsidRDefault="009454FC" w:rsidP="008F301C">
      <w:pPr>
        <w:spacing w:after="0"/>
      </w:pPr>
      <w:r>
        <w:t>Monthly Devotion: Seven Sorrows of Mary</w:t>
      </w:r>
    </w:p>
    <w:p w:rsidR="0049420A" w:rsidRDefault="00A1467F" w:rsidP="008F301C">
      <w:pPr>
        <w:pStyle w:val="ListParagraph"/>
        <w:spacing w:after="0"/>
        <w:ind w:left="0"/>
      </w:pPr>
      <w:r w:rsidRPr="00A1467F">
        <w:t xml:space="preserve">Holy Days and Feasts: Most Holy Name of Mary, Exaltation of the Cross, St. </w:t>
      </w:r>
      <w:proofErr w:type="spellStart"/>
      <w:r w:rsidRPr="00A1467F">
        <w:t>Pio</w:t>
      </w:r>
      <w:proofErr w:type="spellEnd"/>
      <w:r w:rsidRPr="00A1467F">
        <w:t xml:space="preserve"> </w:t>
      </w:r>
    </w:p>
    <w:p w:rsidR="00A1467F" w:rsidRPr="00A1467F" w:rsidRDefault="00A1467F" w:rsidP="008F301C">
      <w:pPr>
        <w:pStyle w:val="ListParagraph"/>
        <w:spacing w:after="0"/>
        <w:ind w:left="0"/>
      </w:pPr>
    </w:p>
    <w:p w:rsidR="008F301C" w:rsidRPr="008F301C" w:rsidRDefault="008F301C" w:rsidP="008F301C">
      <w:pPr>
        <w:spacing w:after="0"/>
        <w:rPr>
          <w:sz w:val="28"/>
          <w:szCs w:val="28"/>
        </w:rPr>
      </w:pPr>
      <w:r w:rsidRPr="008F301C">
        <w:rPr>
          <w:sz w:val="28"/>
          <w:szCs w:val="28"/>
        </w:rPr>
        <w:t xml:space="preserve">October - Church </w:t>
      </w:r>
    </w:p>
    <w:p w:rsidR="008F301C" w:rsidRDefault="008F301C" w:rsidP="008F301C">
      <w:pPr>
        <w:pStyle w:val="ListParagraph"/>
        <w:spacing w:after="0"/>
        <w:ind w:left="0"/>
      </w:pPr>
      <w:r w:rsidRPr="009E07E9">
        <w:t>The Church is the mystical Body of Christ which exists to bring all souls into union and communion with divine life in God.</w:t>
      </w:r>
      <w:r>
        <w:t xml:space="preserve"> Through the Church all the means necessary to fulfil the vocation to holiness are present.</w:t>
      </w:r>
    </w:p>
    <w:p w:rsidR="009454FC" w:rsidRPr="009E07E9" w:rsidRDefault="009454FC" w:rsidP="008F301C">
      <w:pPr>
        <w:pStyle w:val="ListParagraph"/>
        <w:spacing w:after="0"/>
        <w:ind w:left="0"/>
      </w:pPr>
      <w:r>
        <w:t>Monthly Devotion: The Holy Rosary</w:t>
      </w:r>
    </w:p>
    <w:p w:rsidR="0049420A" w:rsidRPr="00A1467F" w:rsidRDefault="00A1467F" w:rsidP="008F301C">
      <w:pPr>
        <w:pStyle w:val="ListParagraph"/>
        <w:spacing w:after="0"/>
        <w:ind w:left="0"/>
      </w:pPr>
      <w:r w:rsidRPr="00A1467F">
        <w:t xml:space="preserve">Holy Days and Feasts:  </w:t>
      </w:r>
      <w:r>
        <w:t xml:space="preserve">St. Francis of Assisi, Guardian angels, Our Lady of the Rosary, St. John Paul II, </w:t>
      </w:r>
    </w:p>
    <w:p w:rsidR="00A1467F" w:rsidRPr="00A1467F" w:rsidRDefault="00A1467F" w:rsidP="008F301C">
      <w:pPr>
        <w:pStyle w:val="ListParagraph"/>
        <w:spacing w:after="0"/>
        <w:ind w:left="0"/>
      </w:pPr>
    </w:p>
    <w:p w:rsidR="008F301C" w:rsidRPr="008F301C" w:rsidRDefault="008F301C" w:rsidP="008F301C">
      <w:pPr>
        <w:spacing w:after="0"/>
        <w:rPr>
          <w:sz w:val="28"/>
          <w:szCs w:val="28"/>
        </w:rPr>
      </w:pPr>
      <w:r w:rsidRPr="008F301C">
        <w:rPr>
          <w:sz w:val="28"/>
          <w:szCs w:val="28"/>
        </w:rPr>
        <w:t>November - Last Things</w:t>
      </w:r>
      <w:bookmarkStart w:id="0" w:name="_GoBack"/>
      <w:bookmarkEnd w:id="0"/>
    </w:p>
    <w:p w:rsidR="008F301C" w:rsidRDefault="008F301C" w:rsidP="008F301C">
      <w:pPr>
        <w:pStyle w:val="ListParagraph"/>
        <w:spacing w:after="0"/>
        <w:ind w:left="0"/>
      </w:pPr>
      <w:r>
        <w:t>God wills all to be saved but loves us and will not impede our free will to choose against Him such that the time for repentance and conversion ends at our earthly death.  At that time we will experience the reality of judgement and our eternal destination will be as we have lived.</w:t>
      </w:r>
    </w:p>
    <w:p w:rsidR="009454FC" w:rsidRDefault="009454FC" w:rsidP="008F301C">
      <w:pPr>
        <w:pStyle w:val="ListParagraph"/>
        <w:spacing w:after="0"/>
        <w:ind w:left="0"/>
      </w:pPr>
      <w:r>
        <w:t>Monthly Devotion: All Saints and All Souls</w:t>
      </w:r>
    </w:p>
    <w:p w:rsidR="00A1467F" w:rsidRDefault="00A1467F" w:rsidP="008F301C">
      <w:pPr>
        <w:pStyle w:val="ListParagraph"/>
        <w:spacing w:after="0"/>
        <w:ind w:left="0"/>
      </w:pPr>
      <w:r>
        <w:t xml:space="preserve">Holy Days and Feasts: All Saints Day, All Souls Day, Presentation of the Blessed Virgin, </w:t>
      </w:r>
      <w:r w:rsidR="00CA3E84">
        <w:t xml:space="preserve"> Christ the King </w:t>
      </w:r>
    </w:p>
    <w:p w:rsidR="008F301C" w:rsidRPr="00B43A23" w:rsidRDefault="008F301C" w:rsidP="008F301C">
      <w:pPr>
        <w:pStyle w:val="ListParagraph"/>
        <w:spacing w:after="0"/>
        <w:ind w:left="0"/>
        <w:rPr>
          <w:sz w:val="28"/>
          <w:szCs w:val="28"/>
        </w:rPr>
      </w:pPr>
    </w:p>
    <w:sectPr w:rsidR="008F301C" w:rsidRPr="00B4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8DE"/>
    <w:multiLevelType w:val="hybridMultilevel"/>
    <w:tmpl w:val="50F8C448"/>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3777D"/>
    <w:multiLevelType w:val="hybridMultilevel"/>
    <w:tmpl w:val="FDA8B0D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326E16"/>
    <w:multiLevelType w:val="hybridMultilevel"/>
    <w:tmpl w:val="F4B8DF26"/>
    <w:lvl w:ilvl="0" w:tplc="7984573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17C3E"/>
    <w:multiLevelType w:val="hybridMultilevel"/>
    <w:tmpl w:val="2C180B94"/>
    <w:lvl w:ilvl="0" w:tplc="7CB475F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7534C"/>
    <w:multiLevelType w:val="hybridMultilevel"/>
    <w:tmpl w:val="FE8CF356"/>
    <w:lvl w:ilvl="0" w:tplc="EC0C3C26">
      <w:start w:val="3"/>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3C2003"/>
    <w:multiLevelType w:val="hybridMultilevel"/>
    <w:tmpl w:val="2B62D37C"/>
    <w:lvl w:ilvl="0" w:tplc="5CFC90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05DC7"/>
    <w:multiLevelType w:val="hybridMultilevel"/>
    <w:tmpl w:val="057480CA"/>
    <w:lvl w:ilvl="0" w:tplc="F982AE4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F737FD"/>
    <w:multiLevelType w:val="hybridMultilevel"/>
    <w:tmpl w:val="E77E8FD2"/>
    <w:lvl w:ilvl="0" w:tplc="93F6C584">
      <w:start w:val="3"/>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1D1B36"/>
    <w:multiLevelType w:val="hybridMultilevel"/>
    <w:tmpl w:val="DCD0BA04"/>
    <w:lvl w:ilvl="0" w:tplc="8CE81CA8">
      <w:start w:val="3"/>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597D"/>
    <w:multiLevelType w:val="hybridMultilevel"/>
    <w:tmpl w:val="AA6EBE36"/>
    <w:lvl w:ilvl="0" w:tplc="5B74C48C">
      <w:start w:val="3"/>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7"/>
  </w:num>
  <w:num w:numId="5">
    <w:abstractNumId w:val="0"/>
  </w:num>
  <w:num w:numId="6">
    <w:abstractNumId w:val="4"/>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69"/>
    <w:rsid w:val="000F2220"/>
    <w:rsid w:val="0020021C"/>
    <w:rsid w:val="0049420A"/>
    <w:rsid w:val="006B4C69"/>
    <w:rsid w:val="006E78B3"/>
    <w:rsid w:val="00754FD5"/>
    <w:rsid w:val="008F301C"/>
    <w:rsid w:val="009454FC"/>
    <w:rsid w:val="00962D7F"/>
    <w:rsid w:val="009B25AB"/>
    <w:rsid w:val="009E07E9"/>
    <w:rsid w:val="00A1467F"/>
    <w:rsid w:val="00AD15CF"/>
    <w:rsid w:val="00B43A23"/>
    <w:rsid w:val="00B44450"/>
    <w:rsid w:val="00BC4636"/>
    <w:rsid w:val="00CA3E84"/>
    <w:rsid w:val="00E5256F"/>
    <w:rsid w:val="00F2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BFF3F-6F65-433E-BFFD-4AB63F2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23"/>
    <w:pPr>
      <w:ind w:left="720"/>
      <w:contextualSpacing/>
    </w:pPr>
  </w:style>
  <w:style w:type="paragraph" w:styleId="BalloonText">
    <w:name w:val="Balloon Text"/>
    <w:basedOn w:val="Normal"/>
    <w:link w:val="BalloonTextChar"/>
    <w:uiPriority w:val="99"/>
    <w:semiHidden/>
    <w:unhideWhenUsed/>
    <w:rsid w:val="0094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865">
      <w:bodyDiv w:val="1"/>
      <w:marLeft w:val="0"/>
      <w:marRight w:val="0"/>
      <w:marTop w:val="0"/>
      <w:marBottom w:val="0"/>
      <w:divBdr>
        <w:top w:val="none" w:sz="0" w:space="0" w:color="auto"/>
        <w:left w:val="none" w:sz="0" w:space="0" w:color="auto"/>
        <w:bottom w:val="none" w:sz="0" w:space="0" w:color="auto"/>
        <w:right w:val="none" w:sz="0" w:space="0" w:color="auto"/>
      </w:divBdr>
    </w:div>
    <w:div w:id="627979095">
      <w:bodyDiv w:val="1"/>
      <w:marLeft w:val="0"/>
      <w:marRight w:val="0"/>
      <w:marTop w:val="0"/>
      <w:marBottom w:val="0"/>
      <w:divBdr>
        <w:top w:val="none" w:sz="0" w:space="0" w:color="auto"/>
        <w:left w:val="none" w:sz="0" w:space="0" w:color="auto"/>
        <w:bottom w:val="none" w:sz="0" w:space="0" w:color="auto"/>
        <w:right w:val="none" w:sz="0" w:space="0" w:color="auto"/>
      </w:divBdr>
    </w:div>
    <w:div w:id="928195237">
      <w:bodyDiv w:val="1"/>
      <w:marLeft w:val="0"/>
      <w:marRight w:val="0"/>
      <w:marTop w:val="0"/>
      <w:marBottom w:val="0"/>
      <w:divBdr>
        <w:top w:val="none" w:sz="0" w:space="0" w:color="auto"/>
        <w:left w:val="none" w:sz="0" w:space="0" w:color="auto"/>
        <w:bottom w:val="none" w:sz="0" w:space="0" w:color="auto"/>
        <w:right w:val="none" w:sz="0" w:space="0" w:color="auto"/>
      </w:divBdr>
    </w:div>
    <w:div w:id="942146349">
      <w:bodyDiv w:val="1"/>
      <w:marLeft w:val="0"/>
      <w:marRight w:val="0"/>
      <w:marTop w:val="0"/>
      <w:marBottom w:val="0"/>
      <w:divBdr>
        <w:top w:val="none" w:sz="0" w:space="0" w:color="auto"/>
        <w:left w:val="none" w:sz="0" w:space="0" w:color="auto"/>
        <w:bottom w:val="none" w:sz="0" w:space="0" w:color="auto"/>
        <w:right w:val="none" w:sz="0" w:space="0" w:color="auto"/>
      </w:divBdr>
    </w:div>
    <w:div w:id="1395396107">
      <w:bodyDiv w:val="1"/>
      <w:marLeft w:val="0"/>
      <w:marRight w:val="0"/>
      <w:marTop w:val="0"/>
      <w:marBottom w:val="0"/>
      <w:divBdr>
        <w:top w:val="none" w:sz="0" w:space="0" w:color="auto"/>
        <w:left w:val="none" w:sz="0" w:space="0" w:color="auto"/>
        <w:bottom w:val="none" w:sz="0" w:space="0" w:color="auto"/>
        <w:right w:val="none" w:sz="0" w:space="0" w:color="auto"/>
      </w:divBdr>
    </w:div>
    <w:div w:id="1399980997">
      <w:bodyDiv w:val="1"/>
      <w:marLeft w:val="0"/>
      <w:marRight w:val="0"/>
      <w:marTop w:val="0"/>
      <w:marBottom w:val="0"/>
      <w:divBdr>
        <w:top w:val="none" w:sz="0" w:space="0" w:color="auto"/>
        <w:left w:val="none" w:sz="0" w:space="0" w:color="auto"/>
        <w:bottom w:val="none" w:sz="0" w:space="0" w:color="auto"/>
        <w:right w:val="none" w:sz="0" w:space="0" w:color="auto"/>
      </w:divBdr>
    </w:div>
    <w:div w:id="1961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V</dc:creator>
  <cp:keywords/>
  <dc:description/>
  <cp:lastModifiedBy>Pat V</cp:lastModifiedBy>
  <cp:revision>2</cp:revision>
  <cp:lastPrinted>2019-08-14T12:26:00Z</cp:lastPrinted>
  <dcterms:created xsi:type="dcterms:W3CDTF">2019-08-14T16:13:00Z</dcterms:created>
  <dcterms:modified xsi:type="dcterms:W3CDTF">2019-08-14T16:13:00Z</dcterms:modified>
</cp:coreProperties>
</file>